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bookmarkStart w:id="0" w:name="_GoBack"/>
      <w:bookmarkEnd w:id="0"/>
      <w:r>
        <w:rPr>
          <w:rFonts w:ascii="Tahoma" w:cs="Tahoma" w:hAnsi="Tahoma"/>
          <w:color w:val="44546A"/>
          <w:sz w:val="30"/>
        </w:rPr>
        <w:t>November 2015</w:t>
        <w:br/>
      </w:r>
      <w:r>
        <w:rPr>
          <w:rFonts w:ascii="Tahoma" w:cs="Tahoma" w:hAnsi="Tahoma"/>
          <w:color w:val="4672A8"/>
          <w:sz w:val="18"/>
        </w:rPr>
        <w:t>This is a blank and printable November Calendar.  Courtesy of WinCalendar.com</w:t>
        <w:br/>
      </w:r>
    </w:p>
    <w:tbl>
      <w:tblPr>
        <w:jc w:val="center"/>
        <w:tblBorders>
          <w:top w:color="333399" w:space="0" w:sz="12" w:val="single"/>
          <w:left w:color="333399" w:space="0" w:sz="12" w:val="single"/>
          <w:bottom w:color="E6E6E6" w:space="0" w:sz="8" w:val="single"/>
        </w:tblBorders>
      </w:tblPr>
      <w:tblGrid>
        <w:gridCol w:w="1969"/>
        <w:gridCol w:w="1969"/>
        <w:gridCol w:w="9847"/>
      </w:tblGrid>
      <w:tr>
        <w:trPr>
          <w:tblHeader w:val="true"/>
          <w:cantSplit w:val="true"/>
        </w:trPr>
        <w:tc>
          <w:tcPr>
            <w:tcW w:type="dxa" w:w="1969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</w:pPr>
            <w:r>
              <w:rPr>
                <w:rFonts w:ascii="Arial" w:cs="Arial" w:hAnsi="Arial"/>
                <w:color w:val="CCCCCC"/>
                <w:sz w:val="14"/>
              </w:rPr>
              <w:t xml:space="preserve">◄ </w:t>
            </w:r>
            <w:hyperlink r:id="rId2">
              <w:r>
                <w:rPr>
                  <w:rStyle w:val="style21"/>
                  <w:rStyle w:val="style21"/>
                  <w:rFonts w:ascii="Arial" w:cs="Arial" w:hAnsi="Arial"/>
                  <w:color w:val="CCCCCC"/>
                  <w:sz w:val="14"/>
                  <w:u w:val="none"/>
                </w:rPr>
                <w:t>October 2015</w:t>
              </w:r>
            </w:hyperlink>
          </w:p>
        </w:tc>
        <w:tc>
          <w:tcPr>
            <w:tcW w:type="dxa" w:w="1969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jc w:val="center"/>
            </w:pPr>
            <w:r>
              <w:rPr>
                <w:rFonts w:ascii="Arial" w:cs="Arial" w:hAnsi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type="dxa" w:w="9847"/>
            <w:gridSpan w:val="5"/>
            <w:tcBorders>
              <w:top w:color="333399" w:space="0" w:sz="12" w:val="single"/>
              <w:left w:color="333399" w:space="0" w:sz="12" w:val="single"/>
              <w:bottom w:color="E6E6E6" w:space="0" w:sz="8" w:val="single"/>
              <w:right w:color="333399" w:space="0" w:sz="12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/>
              <w:jc w:val="right"/>
            </w:pPr>
            <w:hyperlink r:id="rId3">
              <w:r>
                <w:rPr>
                  <w:rStyle w:val="style21"/>
                  <w:rStyle w:val="style21"/>
                  <w:rFonts w:ascii="Arial" w:cs="Arial" w:hAnsi="Arial"/>
                  <w:color w:val="CCCCCC"/>
                  <w:sz w:val="14"/>
                  <w:u w:val="none"/>
                </w:rPr>
                <w:t>Dec 2015</w:t>
              </w:r>
            </w:hyperlink>
            <w:r>
              <w:rPr>
                <w:rFonts w:ascii="Arial" w:cs="Arial" w:hAnsi="Arial"/>
                <w:color w:val="CCCCCC"/>
                <w:sz w:val="14"/>
              </w:rPr>
              <w:t xml:space="preserve"> ►</w:t>
            </w:r>
          </w:p>
        </w:tc>
      </w:tr>
      <w:tr>
        <w:trPr>
          <w:tblHeader w:val="true"/>
          <w:cantSplit w:val="true"/>
        </w:trPr>
        <w:tc>
          <w:tcPr>
            <w:tcW w:type="dxa" w:w="1969"/>
            <w:tcBorders>
              <w:top w:color="E6E6E6" w:space="0" w:sz="8" w:val="single"/>
              <w:left w:color="333399" w:space="0" w:sz="12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Sun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Mon</w:t>
            </w:r>
          </w:p>
        </w:tc>
        <w:tc>
          <w:tcPr>
            <w:tcW w:type="dxa" w:w="1970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Tue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Wed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Thu</w:t>
            </w:r>
          </w:p>
        </w:tc>
        <w:tc>
          <w:tcPr>
            <w:tcW w:type="dxa" w:w="1970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Fri</w:t>
            </w:r>
          </w:p>
        </w:tc>
        <w:tc>
          <w:tcPr>
            <w:tcW w:type="dxa" w:w="1969"/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333399" w:space="0" w:sz="12" w:val="single"/>
            </w:tcBorders>
            <w:shd w:fill="333399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20" w:line="100" w:lineRule="atLeast"/>
              <w:jc w:val="center"/>
            </w:pPr>
            <w:r>
              <w:rPr>
                <w:rFonts w:ascii="Arial" w:cs="Arial" w:hAnsi="Arial"/>
                <w:b/>
                <w:color w:val="FFFFFF"/>
              </w:rPr>
              <w:t>Sat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 1600-0400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Melinda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Ken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3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Karen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AE00"/>
                <w:szCs w:val="20"/>
                <w:lang w:bidi="ar-SA" w:eastAsia="en-US" w:val="en-US"/>
              </w:rPr>
              <w:t>Holly</w:t>
            </w:r>
            <w:r>
              <w:rPr/>
              <w:t xml:space="preserve"> </w:t>
            </w:r>
            <w:r>
              <w:rPr>
                <w:color w:val="00AE00"/>
                <w:szCs w:val="20"/>
                <w:lang w:bidi="ar-SA" w:eastAsia="en-US" w:val="en-US"/>
              </w:rPr>
              <w:t>1800</w:t>
            </w:r>
            <w:r>
              <w:rPr/>
              <w:t>-</w:t>
            </w:r>
            <w:bookmarkStart w:id="1" w:name="__DdeLink__273_890399306"/>
            <w:bookmarkEnd w:id="1"/>
            <w:r>
              <w:rPr>
                <w:color w:val="00AE00"/>
                <w:szCs w:val="20"/>
                <w:lang w:bidi="ar-SA" w:eastAsia="en-US" w:val="en-US"/>
              </w:rPr>
              <w:t>0200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Karin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Kelli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Dan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Karen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Jeremy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color w:val="2323DC"/>
                <w:szCs w:val="20"/>
                <w:lang w:bidi="ar-SA" w:eastAsia="en-US" w:val="en-US"/>
              </w:rPr>
              <w:t>Sandy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color w:val="EB613D"/>
                <w:szCs w:val="20"/>
                <w:lang w:bidi="ar-SA" w:eastAsia="en-US" w:val="en-US"/>
              </w:rPr>
              <w:t>Mic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color w:val="6B2394"/>
                <w:szCs w:val="20"/>
                <w:shd w:fill="FF00FF" w:val="clear"/>
                <w:lang w:bidi="ar-SA" w:eastAsia="en-US" w:val="en-US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7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</w:pPr>
            <w:r>
              <w:rPr>
                <w:shd w:fill="FFFF00" w:val="clear"/>
              </w:rPr>
              <w:t>OPEN 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8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bookmarkStart w:id="2" w:name="__DdeLink__323_1052897646"/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Ashley</w:t>
            </w:r>
            <w:r>
              <w:rPr>
                <w:shd w:fill="auto" w:val="clear"/>
              </w:rPr>
              <w:t xml:space="preserve"> </w:t>
            </w:r>
            <w:bookmarkEnd w:id="2"/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1600-0400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9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Jason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Dan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10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AE00"/>
                <w:szCs w:val="20"/>
                <w:lang w:bidi="ar-SA" w:eastAsia="en-US" w:val="en-US"/>
              </w:rPr>
              <w:t>Holly</w:t>
            </w:r>
            <w:r>
              <w:rPr/>
              <w:t xml:space="preserve"> </w:t>
            </w:r>
            <w:r>
              <w:rPr>
                <w:color w:val="00AE00"/>
                <w:szCs w:val="20"/>
                <w:lang w:bidi="ar-SA" w:eastAsia="en-US" w:val="en-US"/>
              </w:rPr>
              <w:t>1800</w:t>
            </w:r>
            <w:r>
              <w:rPr/>
              <w:t>-</w:t>
            </w:r>
            <w:r>
              <w:rPr>
                <w:color w:val="00AE00"/>
                <w:szCs w:val="20"/>
                <w:lang w:bidi="ar-SA" w:eastAsia="en-US" w:val="en-US"/>
              </w:rPr>
              <w:t>0200/</w:t>
            </w:r>
            <w:r>
              <w:rPr>
                <w:color w:val="00AE00"/>
                <w:szCs w:val="20"/>
                <w:shd w:fill="FFFF00" w:val="clear"/>
                <w:lang w:bidi="ar-SA" w:eastAsia="en-US" w:val="en-US"/>
              </w:rPr>
              <w:t>OPEN 0200-0400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bookmarkStart w:id="3" w:name="__DdeLink__306_956820907"/>
            <w:bookmarkEnd w:id="3"/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Kelli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u w:val="none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12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AE00"/>
                <w:szCs w:val="20"/>
                <w:lang w:bidi="ar-SA" w:eastAsia="en-US" w:val="en-US"/>
              </w:rPr>
              <w:t>Holly</w:t>
            </w:r>
            <w:r>
              <w:rPr/>
              <w:t xml:space="preserve"> </w:t>
            </w:r>
            <w:r>
              <w:rPr>
                <w:color w:val="00AE00"/>
                <w:szCs w:val="20"/>
                <w:lang w:bidi="ar-SA" w:eastAsia="en-US" w:val="en-US"/>
              </w:rPr>
              <w:t>1800</w:t>
            </w:r>
            <w:r>
              <w:rPr/>
              <w:t>-</w:t>
            </w:r>
            <w:r>
              <w:rPr>
                <w:color w:val="00AE00"/>
                <w:szCs w:val="20"/>
                <w:lang w:bidi="ar-SA" w:eastAsia="en-US" w:val="en-US"/>
              </w:rPr>
              <w:t>0200/</w:t>
            </w:r>
            <w:r>
              <w:rPr>
                <w:color w:val="00AE00"/>
                <w:szCs w:val="20"/>
                <w:shd w:fill="FFFF00" w:val="clear"/>
                <w:lang w:bidi="ar-SA" w:eastAsia="en-US" w:val="en-US"/>
              </w:rPr>
              <w:t>OPEN 0200-0400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 1800-2200/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Ashley</w:t>
            </w:r>
            <w:r>
              <w:rPr>
                <w:color w:val="000000"/>
                <w:szCs w:val="20"/>
                <w:shd w:fill="auto" w:val="clear"/>
                <w:lang w:bidi="ar-SA" w:eastAsia="en-US" w:val="en-US"/>
              </w:rPr>
              <w:t xml:space="preserve"> 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2200</w:t>
            </w:r>
            <w:r>
              <w:rPr>
                <w:color w:val="000000"/>
                <w:szCs w:val="20"/>
                <w:shd w:fill="auto" w:val="clear"/>
                <w:lang w:bidi="ar-SA" w:eastAsia="en-US" w:val="en-US"/>
              </w:rPr>
              <w:t>-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0400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13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color w:val="2323DC"/>
                <w:szCs w:val="20"/>
                <w:lang w:bidi="ar-SA" w:eastAsia="en-US" w:val="en-US"/>
              </w:rPr>
              <w:t>Sandy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color w:val="EB613D"/>
                <w:szCs w:val="20"/>
                <w:lang w:bidi="ar-SA" w:eastAsia="en-US" w:val="en-US"/>
              </w:rPr>
              <w:t>Mic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color w:val="6B2394"/>
                <w:szCs w:val="20"/>
                <w:shd w:fill="FF00FF" w:val="clear"/>
                <w:lang w:bidi="ar-SA" w:eastAsia="en-US" w:val="en-US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Jeremy</w:t>
            </w:r>
            <w:r>
              <w:rPr/>
              <w:t xml:space="preserve"> </w:t>
            </w:r>
            <w:r>
              <w:rPr>
                <w:color w:val="2323DC"/>
                <w:szCs w:val="20"/>
                <w:lang w:bidi="ar-SA" w:eastAsia="en-US" w:val="en-US"/>
              </w:rPr>
              <w:t>1600</w:t>
            </w:r>
            <w:r>
              <w:rPr/>
              <w:t>-</w:t>
            </w:r>
            <w:r>
              <w:rPr>
                <w:color w:val="2323DC"/>
                <w:szCs w:val="20"/>
                <w:lang w:bidi="ar-SA" w:eastAsia="en-US" w:val="en-US"/>
              </w:rPr>
              <w:t>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Ashley</w:t>
            </w:r>
            <w:r>
              <w:rPr>
                <w:shd w:fill="auto" w:val="clear"/>
              </w:rPr>
              <w:t xml:space="preserve"> 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1600-0400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Jason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Ken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17</w:t>
            </w:r>
            <w:bookmarkStart w:id="4" w:name="__DdeLink__252_1012212719"/>
            <w:bookmarkEnd w:id="4"/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AE00"/>
                <w:szCs w:val="20"/>
                <w:lang w:bidi="ar-SA" w:eastAsia="en-US" w:val="en-US"/>
              </w:rPr>
              <w:t>Holly</w:t>
            </w:r>
            <w:r>
              <w:rPr/>
              <w:t xml:space="preserve"> </w:t>
            </w:r>
            <w:r>
              <w:rPr>
                <w:color w:val="00AE00"/>
                <w:szCs w:val="20"/>
                <w:lang w:bidi="ar-SA" w:eastAsia="en-US" w:val="en-US"/>
              </w:rPr>
              <w:t>1800</w:t>
            </w:r>
            <w:r>
              <w:rPr/>
              <w:t>-</w:t>
            </w:r>
            <w:r>
              <w:rPr>
                <w:color w:val="00AE00"/>
                <w:szCs w:val="20"/>
                <w:lang w:bidi="ar-SA" w:eastAsia="en-US" w:val="en-US"/>
              </w:rPr>
              <w:t>0200/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Shane0200-0400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Karin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18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19"/>
                <w:color w:val="2323DC"/>
                <w:szCs w:val="20"/>
                <w:lang w:bidi="ar-SA" w:eastAsia="en-US" w:val="en-US"/>
              </w:rPr>
              <w:t>Kelli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19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19"/>
                <w:color w:val="2323DC"/>
                <w:szCs w:val="20"/>
                <w:lang w:bidi="ar-SA" w:eastAsia="en-US" w:val="en-US"/>
              </w:rPr>
              <w:t>Karen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Shane 1800-2200/Ashley 2200-0400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20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bookmarkStart w:id="5" w:name="__DdeLink__560_83808448"/>
            <w:bookmarkStart w:id="6" w:name="__DdeLink__560_838084481"/>
            <w:bookmarkEnd w:id="5"/>
            <w:bookmarkEnd w:id="6"/>
            <w:r>
              <w:rPr>
                <w:rStyle w:val="style20"/>
                <w:color w:val="2323DC"/>
                <w:szCs w:val="20"/>
                <w:shd w:fill="FFFFFF" w:val="clear"/>
                <w:lang w:bidi="ar-SA" w:eastAsia="en-US" w:val="en-US"/>
              </w:rPr>
              <w:t>Sandy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color w:val="EB613D"/>
                <w:szCs w:val="20"/>
                <w:shd w:fill="FFFFFF" w:val="clear"/>
                <w:lang w:bidi="ar-SA" w:eastAsia="en-US" w:val="en-US"/>
              </w:rPr>
              <w:t>Mic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color w:val="2323DC"/>
                <w:szCs w:val="20"/>
                <w:shd w:fill="FFFFFF" w:val="clear"/>
                <w:lang w:bidi="ar-SA" w:eastAsia="en-US" w:val="en-US"/>
              </w:rPr>
              <w:t>Cliff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color w:val="6B2394"/>
                <w:szCs w:val="20"/>
                <w:shd w:fill="FF00FF" w:val="clear"/>
                <w:lang w:bidi="ar-SA" w:eastAsia="en-US" w:val="en-US"/>
              </w:rPr>
              <w:t>Ted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21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</w:pPr>
            <w:r>
              <w:rPr>
                <w:shd w:fill="FFFF00" w:val="clear"/>
              </w:rPr>
              <w:t>OPEN 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22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Shane</w:t>
            </w:r>
            <w:r>
              <w:rPr>
                <w:shd w:fill="auto" w:val="clear"/>
              </w:rPr>
              <w:t xml:space="preserve"> 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1600</w:t>
            </w:r>
            <w:r>
              <w:rPr>
                <w:shd w:fill="auto" w:val="clear"/>
              </w:rPr>
              <w:t>-</w:t>
            </w:r>
            <w:r>
              <w:rPr>
                <w:color w:val="EB613D"/>
                <w:szCs w:val="20"/>
                <w:shd w:fill="auto" w:val="clear"/>
                <w:lang w:bidi="ar-SA" w:eastAsia="en-US" w:val="en-US"/>
              </w:rPr>
              <w:t>0400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23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Melinda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bookmarkStart w:id="7" w:name="__DdeLink__201_1728880134"/>
            <w:bookmarkEnd w:id="7"/>
            <w:r>
              <w:rPr>
                <w:color w:val="EB613D"/>
                <w:szCs w:val="20"/>
                <w:lang w:bidi="ar-SA" w:eastAsia="en-US" w:val="en-US"/>
              </w:rPr>
              <w:t>Ken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24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Karen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00AE00"/>
                <w:szCs w:val="20"/>
                <w:lang w:bidi="ar-SA" w:eastAsia="en-US" w:val="en-US"/>
              </w:rPr>
              <w:t>Holly</w:t>
            </w:r>
            <w:r>
              <w:rPr/>
              <w:t xml:space="preserve"> </w:t>
            </w:r>
            <w:r>
              <w:rPr>
                <w:color w:val="00AE00"/>
                <w:szCs w:val="20"/>
                <w:lang w:bidi="ar-SA" w:eastAsia="en-US" w:val="en-US"/>
              </w:rPr>
              <w:t>1800</w:t>
            </w:r>
            <w:r>
              <w:rPr/>
              <w:t>-</w:t>
            </w:r>
            <w:r>
              <w:rPr>
                <w:color w:val="00AE00"/>
                <w:szCs w:val="20"/>
                <w:lang w:bidi="ar-SA" w:eastAsia="en-US" w:val="en-US"/>
              </w:rPr>
              <w:t>0200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Shane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25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Kelli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Dan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26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2323DC"/>
                <w:szCs w:val="20"/>
                <w:lang w:bidi="ar-SA" w:eastAsia="en-US" w:val="en-US"/>
              </w:rPr>
              <w:t>Cliff</w:t>
            </w:r>
            <w:r>
              <w:rPr>
                <w:color w:val="00AE00"/>
                <w:szCs w:val="20"/>
                <w:lang w:bidi="ar-SA" w:eastAsia="en-US" w:val="en-US"/>
              </w:rPr>
              <w:t xml:space="preserve"> </w:t>
            </w:r>
            <w:r>
              <w:rPr>
                <w:color w:val="2323DC"/>
                <w:szCs w:val="20"/>
                <w:lang w:bidi="ar-SA" w:eastAsia="en-US" w:val="en-US"/>
              </w:rPr>
              <w:t>0400</w:t>
            </w:r>
            <w:r>
              <w:rPr>
                <w:color w:val="00AE00"/>
                <w:szCs w:val="20"/>
                <w:lang w:bidi="ar-SA" w:eastAsia="en-US" w:val="en-US"/>
              </w:rPr>
              <w:t>-</w:t>
            </w:r>
            <w:r>
              <w:rPr>
                <w:color w:val="2323DC"/>
                <w:szCs w:val="20"/>
                <w:lang w:bidi="ar-SA" w:eastAsia="en-US" w:val="en-US"/>
              </w:rPr>
              <w:t>1600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shd w:fill="FFFF00" w:val="clear"/>
              </w:rPr>
              <w:t>OPEN 1600-0400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shd w:fill="FFFF00" w:val="clear"/>
              </w:rPr>
              <w:t>OPEN 1600-0400</w:t>
            </w:r>
          </w:p>
        </w:tc>
        <w:tc>
          <w:tcPr>
            <w:tcW w:type="dxa" w:w="1970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27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color w:val="2323DC"/>
                <w:szCs w:val="20"/>
                <w:shd w:fill="FFFFFF" w:val="clear"/>
                <w:lang w:bidi="ar-SA" w:eastAsia="en-US" w:val="en-US"/>
              </w:rPr>
              <w:t>Jeremy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rStyle w:val="style20"/>
                <w:shd w:fill="FFFF00" w:val="clear"/>
                <w:lang w:bidi="ar-SA" w:eastAsia="en-US" w:val="en-US"/>
              </w:rPr>
              <w:t>OPEN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/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28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</w:pPr>
            <w:r>
              <w:rPr>
                <w:shd w:fill="FFFF00" w:val="clear"/>
              </w:rPr>
              <w:t>OPEN 1600-0400</w:t>
            </w:r>
          </w:p>
        </w:tc>
      </w:tr>
      <w:tr>
        <w:trPr>
          <w:trHeight w:hRule="atLeast" w:val="1310"/>
          <w:cantSplit w:val="true"/>
        </w:trPr>
        <w:tc>
          <w:tcPr>
            <w:tcW w:type="dxa" w:w="1969"/>
            <w:tcBorders>
              <w:top w:color="333399" w:space="0" w:sz="8" w:val="single"/>
              <w:left w:color="333399" w:space="0" w:sz="12" w:val="single"/>
              <w:bottom w:color="333399" w:space="0" w:sz="12" w:val="single"/>
              <w:right w:color="333399" w:space="0" w:sz="8" w:val="single"/>
            </w:tcBorders>
            <w:shd w:fill="FAFCE5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29</w:t>
            </w:r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</w:pPr>
            <w:r>
              <w:rPr>
                <w:shd w:fill="FFFF00" w:val="clear"/>
              </w:rPr>
              <w:t xml:space="preserve"> </w:t>
            </w:r>
            <w:r>
              <w:rPr>
                <w:shd w:fill="FFFF00" w:val="clear"/>
              </w:rPr>
              <w:t>OPEN 0400-1600</w:t>
            </w:r>
          </w:p>
          <w:p>
            <w:pPr>
              <w:pStyle w:val="style27"/>
            </w:pPr>
            <w:r>
              <w:rPr/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Shane</w:t>
            </w:r>
            <w:r>
              <w:rPr/>
              <w:t xml:space="preserve"> </w:t>
            </w:r>
            <w:r>
              <w:rPr>
                <w:color w:val="EB613D"/>
                <w:szCs w:val="20"/>
                <w:lang w:bidi="ar-SA" w:eastAsia="en-US" w:val="en-US"/>
              </w:rPr>
              <w:t>1600</w:t>
            </w:r>
            <w:r>
              <w:rPr/>
              <w:t>-</w:t>
            </w:r>
            <w:r>
              <w:rPr>
                <w:color w:val="EB613D"/>
                <w:szCs w:val="20"/>
                <w:lang w:bidi="ar-SA" w:eastAsia="en-US" w:val="en-US"/>
              </w:rPr>
              <w:t>0400</w:t>
            </w:r>
          </w:p>
        </w:tc>
        <w:tc>
          <w:tcPr>
            <w:tcW w:type="dxa" w:w="1969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7"/>
                <w:sz w:val="24"/>
              </w:rPr>
              <w:t>30</w:t>
            </w:r>
            <w:bookmarkStart w:id="8" w:name="__DdeLink__612_991546041"/>
            <w:bookmarkEnd w:id="8"/>
            <w:r>
              <w:rPr>
                <w:rStyle w:val="style19"/>
              </w:rPr>
              <w:t xml:space="preserve"> 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lang w:bidi="ar-SA" w:eastAsia="en-US" w:val="en-US"/>
              </w:rPr>
              <w:t>Ken</w:t>
            </w:r>
          </w:p>
          <w:p>
            <w:pPr>
              <w:pStyle w:val="style27"/>
              <w:widowControl/>
              <w:tabs>
                <w:tab w:leader="none" w:pos="720" w:val="left"/>
              </w:tabs>
              <w:suppressAutoHyphens w:val="true"/>
            </w:pPr>
            <w:r>
              <w:rPr>
                <w:color w:val="EB613D"/>
                <w:szCs w:val="20"/>
                <w:shd w:fill="FFFF00" w:val="clear"/>
                <w:lang w:bidi="ar-SA" w:eastAsia="en-US" w:val="en-US"/>
              </w:rPr>
              <w:t xml:space="preserve"> </w:t>
            </w:r>
            <w:r>
              <w:rPr>
                <w:color w:val="000000"/>
                <w:szCs w:val="20"/>
                <w:shd w:fill="FFFF00" w:val="clear"/>
                <w:lang w:bidi="ar-SA" w:eastAsia="en-US" w:val="en-US"/>
              </w:rPr>
              <w:t>OPEN</w:t>
            </w:r>
          </w:p>
        </w:tc>
        <w:tc>
          <w:tcPr>
            <w:tcW w:type="dxa" w:w="9847"/>
            <w:gridSpan w:val="5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1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</w:pPr>
            <w:r>
              <w:rPr>
                <w:rStyle w:val="style16"/>
                <w:bCs w:val="false"/>
                <w:color w:val="000000"/>
              </w:rPr>
              <w:t>Notes:</w:t>
            </w:r>
          </w:p>
        </w:tc>
      </w:tr>
    </w:tbl>
    <w:p>
      <w:pPr>
        <w:pStyle w:val="style0"/>
        <w:spacing w:after="0" w:before="0"/>
        <w:jc w:val="right"/>
      </w:pPr>
      <w:r>
        <w:rPr>
          <w:rFonts w:ascii="Arial" w:cs="Arial" w:hAnsi="Arial"/>
          <w:color w:val="737373"/>
          <w:sz w:val="14"/>
          <w:szCs w:val="14"/>
        </w:rPr>
        <w:t xml:space="preserve">More Calendars with US Holidays: </w:t>
      </w:r>
      <w:hyperlink r:id="rId4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Dec 2015</w:t>
        </w:r>
      </w:hyperlink>
      <w:r>
        <w:rPr>
          <w:rFonts w:ascii="Arial" w:cs="Arial" w:hAnsi="Arial"/>
          <w:color w:val="737373"/>
          <w:sz w:val="14"/>
          <w:szCs w:val="14"/>
        </w:rPr>
        <w:t xml:space="preserve">, </w:t>
      </w:r>
      <w:hyperlink r:id="rId5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Jan 2016</w:t>
        </w:r>
      </w:hyperlink>
      <w:r>
        <w:rPr>
          <w:rFonts w:ascii="Arial" w:cs="Arial" w:hAnsi="Arial"/>
          <w:color w:val="737373"/>
          <w:sz w:val="14"/>
          <w:szCs w:val="14"/>
        </w:rPr>
        <w:t xml:space="preserve">, </w:t>
      </w:r>
      <w:hyperlink r:id="rId6">
        <w:r>
          <w:rPr>
            <w:rStyle w:val="style21"/>
            <w:rStyle w:val="style21"/>
            <w:rFonts w:ascii="Arial" w:cs="Arial" w:hAnsi="Arial"/>
            <w:color w:val="737373"/>
            <w:sz w:val="14"/>
            <w:szCs w:val="14"/>
          </w:rPr>
          <w:t>PDF Calendar</w:t>
        </w:r>
      </w:hyperlink>
    </w:p>
    <w:p>
      <w:pPr>
        <w:pStyle w:val="style27"/>
        <w:widowControl/>
        <w:tabs>
          <w:tab w:leader="none" w:pos="720" w:val="left"/>
        </w:tabs>
        <w:suppressAutoHyphens w:val="true"/>
      </w:pPr>
      <w:r>
        <w:rPr>
          <w:rFonts w:cs="Arial"/>
          <w:color w:val="2323DC"/>
          <w:sz w:val="20"/>
          <w:szCs w:val="20"/>
          <w:lang w:bidi="ar-SA" w:eastAsia="en-US" w:val="en-US"/>
        </w:rPr>
        <w:t>ALS</w:t>
      </w:r>
    </w:p>
    <w:p>
      <w:pPr>
        <w:pStyle w:val="style27"/>
        <w:widowControl/>
        <w:tabs>
          <w:tab w:leader="none" w:pos="720" w:val="left"/>
        </w:tabs>
        <w:suppressAutoHyphens w:val="true"/>
      </w:pPr>
      <w:r>
        <w:rPr>
          <w:rFonts w:cs="Arial"/>
          <w:color w:val="EB613D"/>
          <w:sz w:val="20"/>
          <w:szCs w:val="20"/>
          <w:lang w:bidi="ar-SA" w:eastAsia="en-US" w:val="en-US"/>
        </w:rPr>
        <w:t>EMT</w:t>
      </w:r>
    </w:p>
    <w:p>
      <w:pPr>
        <w:pStyle w:val="style27"/>
        <w:widowControl/>
        <w:tabs>
          <w:tab w:leader="none" w:pos="720" w:val="left"/>
        </w:tabs>
        <w:suppressAutoHyphens w:val="true"/>
      </w:pPr>
      <w:r>
        <w:rPr>
          <w:rFonts w:cs="Arial"/>
          <w:color w:val="00AE00"/>
          <w:sz w:val="20"/>
          <w:szCs w:val="20"/>
          <w:lang w:bidi="ar-SA" w:eastAsia="en-US" w:val="en-US"/>
        </w:rPr>
        <w:t>EMR</w:t>
      </w:r>
    </w:p>
    <w:p>
      <w:pPr>
        <w:pStyle w:val="style27"/>
        <w:widowControl/>
        <w:tabs>
          <w:tab w:leader="none" w:pos="720" w:val="left"/>
        </w:tabs>
        <w:suppressAutoHyphens w:val="true"/>
        <w:spacing w:after="0" w:before="0"/>
      </w:pPr>
      <w:r>
        <w:rPr>
          <w:rFonts w:cs="Arial"/>
          <w:color w:val="6B2394"/>
          <w:sz w:val="20"/>
          <w:szCs w:val="20"/>
          <w:shd w:fill="FF00FF" w:val="clear"/>
          <w:lang w:bidi="ar-SA" w:eastAsia="en-US" w:val="en-US"/>
        </w:rPr>
        <w:t>Trainee</w:t>
      </w:r>
    </w:p>
    <w:sectPr>
      <w:type w:val="nextPage"/>
      <w:pgSz w:h="12240" w:orient="landscape" w:w="15840"/>
      <w:pgMar w:bottom="1008" w:footer="0" w:gutter="0" w:header="0" w:left="1008" w:right="1008" w:top="1008"/>
      <w:pgNumType w:fmt="decimal"/>
      <w:formProt w:val="false"/>
      <w:textDirection w:val="lrTb"/>
      <w:docGrid w:charSpace="36864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160" w:before="0" w:line="252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CalendarNumbers"/>
    <w:basedOn w:val="style15"/>
    <w:next w:val="style16"/>
    <w:rPr>
      <w:rFonts w:ascii="Arial" w:hAnsi="Arial"/>
      <w:b/>
      <w:bCs/>
      <w:color w:val="000080"/>
      <w:sz w:val="24"/>
    </w:rPr>
  </w:style>
  <w:style w:styleId="style17" w:type="character">
    <w:name w:val="Style Style CalendarNumbers + 10 pt Not Bold + 11 pt"/>
    <w:basedOn w:val="style15"/>
    <w:next w:val="style17"/>
    <w:rPr>
      <w:rFonts w:ascii="Arial" w:hAnsi="Arial"/>
      <w:b/>
      <w:bCs/>
      <w:color w:val="000080"/>
      <w:sz w:val="22"/>
      <w:szCs w:val="20"/>
    </w:rPr>
  </w:style>
  <w:style w:styleId="style18" w:type="character">
    <w:name w:val="WinCalendar_HolidayRed"/>
    <w:basedOn w:val="style15"/>
    <w:next w:val="style18"/>
    <w:rPr>
      <w:rFonts w:ascii="Arial Narrow" w:hAnsi="Arial Narrow"/>
      <w:b w:val="false"/>
      <w:color w:val="990033"/>
      <w:sz w:val="18"/>
    </w:rPr>
  </w:style>
  <w:style w:styleId="style19" w:type="character">
    <w:name w:val="WinCalendar_HolidayBlue"/>
    <w:basedOn w:val="style15"/>
    <w:next w:val="style19"/>
    <w:rPr>
      <w:rFonts w:ascii="Arial Narrow" w:hAnsi="Arial Narrow"/>
      <w:b w:val="false"/>
      <w:color w:val="333399"/>
      <w:sz w:val="18"/>
    </w:rPr>
  </w:style>
  <w:style w:styleId="style20" w:type="character">
    <w:name w:val="WinCalendar_BLANKCELL_STYLE2"/>
    <w:basedOn w:val="style15"/>
    <w:next w:val="style20"/>
    <w:rPr>
      <w:rFonts w:ascii="Arial Narrow" w:hAnsi="Arial Narrow"/>
      <w:b w:val="false"/>
      <w:color w:val="000000"/>
      <w:sz w:val="19"/>
    </w:rPr>
  </w:style>
  <w:style w:styleId="style21" w:type="character">
    <w:name w:val="Internet Link"/>
    <w:basedOn w:val="style15"/>
    <w:next w:val="style21"/>
    <w:rPr>
      <w:color w:val="0563C1"/>
      <w:u w:val="single"/>
      <w:lang w:bidi="en-US" w:eastAsia="en-US" w:val="en-US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Lohit Hindi"/>
    </w:rPr>
  </w:style>
  <w:style w:styleId="style27" w:type="paragraph">
    <w:name w:val="CalendarText"/>
    <w:basedOn w:val="style0"/>
    <w:next w:val="style27"/>
    <w:pPr>
      <w:spacing w:after="0" w:before="0" w:line="100" w:lineRule="atLeast"/>
    </w:pPr>
    <w:rPr>
      <w:rFonts w:ascii="Arial" w:cs="Arial" w:eastAsia="Times New Roman" w:hAnsi="Arial"/>
      <w:color w:val="000000"/>
      <w:sz w:val="20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ncalendar.com/October-Calendar/October-2015-Calendar.html" TargetMode="External"/><Relationship Id="rId3" Type="http://schemas.openxmlformats.org/officeDocument/2006/relationships/hyperlink" Target="http://www.wincalendar.com/December-Calendar/December-2015-Calendar.html" TargetMode="External"/><Relationship Id="rId4" Type="http://schemas.openxmlformats.org/officeDocument/2006/relationships/hyperlink" Target="http://www.wincalendar.com/December-Calendar/December-2015-Calendar.html" TargetMode="External"/><Relationship Id="rId5" Type="http://schemas.openxmlformats.org/officeDocument/2006/relationships/hyperlink" Target="http://www.wincalendar.com/2016-Calendar-Blank-English-Holidays-Excel" TargetMode="External"/><Relationship Id="rId6" Type="http://schemas.openxmlformats.org/officeDocument/2006/relationships/hyperlink" Target="http://www.wincalendar.com/2016-Calendar-PDF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2015-07-22T22:32:00.00Z</dcterms:created>
  <dc:creator>Sapro Systems</dc:creator>
  <cp:keywords>Word Calendar Template Calendar Nov 2015 Calendar Printable Calendar Landscape Calendar Template Blank Holiday Calendar</cp:keywords>
  <cp:lastModifiedBy>WinCalendar</cp:lastModifiedBy>
  <cp:lastPrinted>2015-10-22T17:28:05.00Z</cp:lastPrinted>
  <dcterms:modified xsi:type="dcterms:W3CDTF">2015-07-22T22:32:00.00Z</dcterms:modified>
  <cp:revision>1</cp:revision>
  <dc:subject>Printable Calendar</dc:subject>
  <dc:title>November 2015</dc:title>
</cp:coreProperties>
</file>